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EEB1C0" w14:textId="77777777" w:rsidR="001E6B50" w:rsidRPr="001E6B50" w:rsidRDefault="001E6B50" w:rsidP="001E6B50">
      <w:pPr>
        <w:jc w:val="both"/>
      </w:pPr>
      <w:r w:rsidRPr="001E6B50">
        <w:t>Το Γραφείο Ασφάλειας και Υγείας του Υπουργείου Παιδείας, Πολιτισμού, Αθλητισμού και Νεολαίας, με στόχο την πληρέστερη ενημέρωση των γονέων/ κηδεμόνων για τρόπους προφύλαξης των παιδιών τους από τον Covid-19 με την επιστροφή τους στα σχολεία, εξέδωσε τον «Οδηγό για γονείς/κηδεμόνες για σωστή και ασφαλή επιστροφή των παιδιών στα σχολεία». Πρόκειται για ένα σύντομο ηλεκτρονικό ενημερωτικό έντυπο στο οποίο παρέχονται χρήσιμες πληροφορίες που ευελπιστούμε ότι θα βοηθήσουν στις προσπάθειες όλων μας για μείωση των κινδύνων από τον COVID-19 στο ελάχιστο δυνατό.</w:t>
      </w:r>
    </w:p>
    <w:p w14:paraId="3925E71F" w14:textId="77777777" w:rsidR="001E6B50" w:rsidRPr="001E6B50" w:rsidRDefault="001E6B50" w:rsidP="001E6B50">
      <w:pPr>
        <w:jc w:val="both"/>
      </w:pPr>
      <w:r w:rsidRPr="001E6B50">
        <w:t>Για τον οδηγό στα Ελληνικά: </w:t>
      </w:r>
      <w:hyperlink r:id="rId4" w:history="1">
        <w:r w:rsidRPr="001E6B50">
          <w:rPr>
            <w:rStyle w:val="Hyperlink"/>
          </w:rPr>
          <w:t>http://archeia.moec.gov.cy/mc/245/odigos-goneis-kidemones-sosti-epistrofi-paidion.pdf</w:t>
        </w:r>
      </w:hyperlink>
    </w:p>
    <w:p w14:paraId="7E2057F7" w14:textId="77777777" w:rsidR="001E6B50" w:rsidRPr="001E6B50" w:rsidRDefault="001E6B50" w:rsidP="001E6B50">
      <w:pPr>
        <w:jc w:val="both"/>
        <w:rPr>
          <w:lang w:val="en-US"/>
        </w:rPr>
      </w:pPr>
      <w:r w:rsidRPr="001E6B50">
        <w:rPr>
          <w:lang w:val="en-US"/>
        </w:rPr>
        <w:t>For the guide in English: </w:t>
      </w:r>
      <w:hyperlink r:id="rId5" w:history="1">
        <w:r w:rsidRPr="001E6B50">
          <w:rPr>
            <w:rStyle w:val="Hyperlink"/>
            <w:lang w:val="en-US"/>
          </w:rPr>
          <w:t>http://archeia.moec.gov.cy/mc/245/odigos-goneis-kidemones-sosti-epistrofi-paidion-english.pdf</w:t>
        </w:r>
      </w:hyperlink>
    </w:p>
    <w:p w14:paraId="39DB986A" w14:textId="77777777" w:rsidR="001E6B50" w:rsidRPr="001E6B50" w:rsidRDefault="001E6B50" w:rsidP="001E6B50">
      <w:pPr>
        <w:jc w:val="both"/>
        <w:rPr>
          <w:lang w:val="en-US"/>
        </w:rPr>
      </w:pPr>
      <w:r w:rsidRPr="001E6B50">
        <w:rPr>
          <w:lang w:val="en-US"/>
        </w:rPr>
        <w:t>For the guide in Arabic: </w:t>
      </w:r>
      <w:hyperlink r:id="rId6" w:history="1">
        <w:r w:rsidRPr="001E6B50">
          <w:rPr>
            <w:rStyle w:val="Hyperlink"/>
            <w:lang w:val="en-US"/>
          </w:rPr>
          <w:t>http://archeia.moec.gov.cy/mc/245/odigos-goneis-kidemones-sosti-epistrofi-paidion-aravika.pdf</w:t>
        </w:r>
      </w:hyperlink>
    </w:p>
    <w:p w14:paraId="3872F3C0" w14:textId="77777777" w:rsidR="001E6B50" w:rsidRPr="001E6B50" w:rsidRDefault="001E6B50" w:rsidP="001E6B50">
      <w:pPr>
        <w:jc w:val="both"/>
        <w:rPr>
          <w:lang w:val="en-US"/>
        </w:rPr>
      </w:pPr>
      <w:r w:rsidRPr="001E6B50">
        <w:rPr>
          <w:lang w:val="en-US"/>
        </w:rPr>
        <w:t>For the guide n Russian: </w:t>
      </w:r>
      <w:hyperlink r:id="rId7" w:history="1">
        <w:r w:rsidRPr="001E6B50">
          <w:rPr>
            <w:rStyle w:val="Hyperlink"/>
            <w:lang w:val="en-US"/>
          </w:rPr>
          <w:t>http://archeia.moec.gov.cy/mc/245/odigos-goneis-kidemones-sosti-epistrofi-paidion-rosika.pdf</w:t>
        </w:r>
      </w:hyperlink>
    </w:p>
    <w:p w14:paraId="7CA23791" w14:textId="77777777" w:rsidR="00466364" w:rsidRPr="001E6B50" w:rsidRDefault="00466364">
      <w:pPr>
        <w:rPr>
          <w:lang w:val="en-US"/>
        </w:rPr>
      </w:pPr>
    </w:p>
    <w:sectPr w:rsidR="00466364" w:rsidRPr="001E6B50" w:rsidSect="00430265">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B50"/>
    <w:rsid w:val="001C5FD0"/>
    <w:rsid w:val="001E6B50"/>
    <w:rsid w:val="00430265"/>
    <w:rsid w:val="00466364"/>
    <w:rsid w:val="0071101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61074"/>
  <w15:chartTrackingRefBased/>
  <w15:docId w15:val="{9C5A22EE-D637-4532-BBDD-AD06A5D01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101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6B50"/>
    <w:rPr>
      <w:color w:val="0563C1" w:themeColor="hyperlink"/>
      <w:u w:val="single"/>
    </w:rPr>
  </w:style>
  <w:style w:type="character" w:styleId="UnresolvedMention">
    <w:name w:val="Unresolved Mention"/>
    <w:basedOn w:val="DefaultParagraphFont"/>
    <w:uiPriority w:val="99"/>
    <w:semiHidden/>
    <w:unhideWhenUsed/>
    <w:rsid w:val="001E6B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6773203">
      <w:bodyDiv w:val="1"/>
      <w:marLeft w:val="0"/>
      <w:marRight w:val="0"/>
      <w:marTop w:val="0"/>
      <w:marBottom w:val="0"/>
      <w:divBdr>
        <w:top w:val="none" w:sz="0" w:space="0" w:color="auto"/>
        <w:left w:val="none" w:sz="0" w:space="0" w:color="auto"/>
        <w:bottom w:val="none" w:sz="0" w:space="0" w:color="auto"/>
        <w:right w:val="none" w:sz="0" w:space="0" w:color="auto"/>
      </w:divBdr>
    </w:div>
    <w:div w:id="1843886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rcheia.moec.gov.cy/mc/245/odigos-goneis-kidemones-sosti-epistrofi-paidion-rosika.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rcheia.moec.gov.cy/mc/245/odigos-goneis-kidemones-sosti-epistrofi-paidion-aravika.pdf" TargetMode="External"/><Relationship Id="rId5" Type="http://schemas.openxmlformats.org/officeDocument/2006/relationships/hyperlink" Target="http://archeia.moec.gov.cy/mc/245/odigos-goneis-kidemones-sosti-epistrofi-paidion-english.pdf" TargetMode="External"/><Relationship Id="rId4" Type="http://schemas.openxmlformats.org/officeDocument/2006/relationships/hyperlink" Target="http://archeia.moec.gov.cy/mc/245/odigos-goneis-kidemones-sosti-epistrofi-paidion.pdf"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228</Words>
  <Characters>1235</Characters>
  <Application>Microsoft Office Word</Application>
  <DocSecurity>0</DocSecurity>
  <Lines>10</Lines>
  <Paragraphs>2</Paragraphs>
  <ScaleCrop>false</ScaleCrop>
  <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 Theodorou</dc:creator>
  <cp:keywords/>
  <dc:description/>
  <cp:lastModifiedBy>Margarita Theodorou</cp:lastModifiedBy>
  <cp:revision>1</cp:revision>
  <dcterms:created xsi:type="dcterms:W3CDTF">2020-10-21T13:59:00Z</dcterms:created>
  <dcterms:modified xsi:type="dcterms:W3CDTF">2020-10-21T14:01:00Z</dcterms:modified>
</cp:coreProperties>
</file>